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F5DC" w14:textId="70B57C63" w:rsidR="00B24125" w:rsidRDefault="00B24125" w:rsidP="00B24125">
      <w:pPr>
        <w:wordWrap w:val="0"/>
        <w:overflowPunct w:val="0"/>
        <w:spacing w:line="312" w:lineRule="exact"/>
        <w:jc w:val="right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</w:t>
      </w:r>
      <w:r w:rsidRPr="00B24125">
        <w:rPr>
          <w:rFonts w:cs="ＭＳ 明朝"/>
          <w:color w:val="000000"/>
          <w:kern w:val="0"/>
          <w:sz w:val="22"/>
        </w:rPr>
        <w:t xml:space="preserve"> 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令和</w:t>
      </w:r>
      <w:r>
        <w:rPr>
          <w:rFonts w:hAnsi="Times New Roman" w:cs="ＭＳ 明朝" w:hint="eastAsia"/>
          <w:color w:val="000000"/>
          <w:kern w:val="0"/>
          <w:sz w:val="22"/>
        </w:rPr>
        <w:t>５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年４月</w:t>
      </w:r>
      <w:r>
        <w:rPr>
          <w:rFonts w:hAnsi="Times New Roman" w:cs="ＭＳ 明朝" w:hint="eastAsia"/>
          <w:color w:val="000000"/>
          <w:kern w:val="0"/>
          <w:sz w:val="22"/>
        </w:rPr>
        <w:t>１７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日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</w:p>
    <w:p w14:paraId="2832106D" w14:textId="2E6F3F22" w:rsidR="00B24125" w:rsidRPr="00B24125" w:rsidRDefault="00B24125" w:rsidP="00B24125">
      <w:pPr>
        <w:wordWrap w:val="0"/>
        <w:overflowPunct w:val="0"/>
        <w:spacing w:line="312" w:lineRule="exact"/>
        <w:jc w:val="right"/>
        <w:textAlignment w:val="baseline"/>
        <w:rPr>
          <w:rFonts w:hAnsi="Times New Roman" w:cs="Times New Roman" w:hint="eastAsia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（２０２３年）　　　</w:t>
      </w:r>
    </w:p>
    <w:p w14:paraId="3FB1D3A9" w14:textId="5C92BFBF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>河西中学校保護者　様</w:t>
      </w:r>
    </w:p>
    <w:p w14:paraId="2411D2F6" w14:textId="457B5572" w:rsidR="00B24125" w:rsidRPr="00B24125" w:rsidRDefault="00B24125" w:rsidP="00B24125">
      <w:pPr>
        <w:wordWrap w:val="0"/>
        <w:overflowPunct w:val="0"/>
        <w:spacing w:line="312" w:lineRule="exact"/>
        <w:jc w:val="righ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cs="ＭＳ 明朝"/>
          <w:color w:val="000000"/>
          <w:kern w:val="0"/>
          <w:sz w:val="22"/>
        </w:rPr>
        <w:t xml:space="preserve">                                                              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和歌山市立河西中学校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</w:p>
    <w:p w14:paraId="5AD6F5AA" w14:textId="376E40B5" w:rsidR="00B24125" w:rsidRPr="00B24125" w:rsidRDefault="00B24125" w:rsidP="00B24125">
      <w:pPr>
        <w:wordWrap w:val="0"/>
        <w:overflowPunct w:val="0"/>
        <w:spacing w:line="312" w:lineRule="exact"/>
        <w:jc w:val="righ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B24125">
        <w:rPr>
          <w:rFonts w:hAnsi="Times New Roman" w:cs="ＭＳ 明朝" w:hint="eastAsia"/>
          <w:color w:val="000000"/>
          <w:spacing w:val="33"/>
          <w:kern w:val="0"/>
          <w:sz w:val="22"/>
          <w:fitText w:val="2220" w:id="-1267435264"/>
        </w:rPr>
        <w:t>校長　尾前　真</w:t>
      </w:r>
      <w:r w:rsidRPr="00B24125">
        <w:rPr>
          <w:rFonts w:hAnsi="Times New Roman" w:cs="ＭＳ 明朝" w:hint="eastAsia"/>
          <w:color w:val="000000"/>
          <w:kern w:val="0"/>
          <w:sz w:val="22"/>
          <w:fitText w:val="2220" w:id="-1267435264"/>
        </w:rPr>
        <w:t>一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</w:p>
    <w:p w14:paraId="039B73D9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14:paraId="7DB7ED52" w14:textId="077BB025" w:rsidR="00B24125" w:rsidRPr="00B24125" w:rsidRDefault="00B24125" w:rsidP="00B24125">
      <w:pPr>
        <w:overflowPunct w:val="0"/>
        <w:spacing w:before="24" w:line="312" w:lineRule="exact"/>
        <w:jc w:val="center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>令和</w:t>
      </w:r>
      <w:r>
        <w:rPr>
          <w:rFonts w:hAnsi="Times New Roman" w:cs="ＭＳ 明朝" w:hint="eastAsia"/>
          <w:color w:val="000000"/>
          <w:kern w:val="0"/>
          <w:sz w:val="22"/>
        </w:rPr>
        <w:t>５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年度　警報等発表時（県全域または、和歌山市）の措置について</w:t>
      </w:r>
    </w:p>
    <w:p w14:paraId="14186A6A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14:paraId="07B70F4C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>１．暴風警報または大雨警報発表の場合（特別警報発表を含む）</w:t>
      </w:r>
    </w:p>
    <w:p w14:paraId="14D27F39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登校前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B24125" w:rsidRPr="00B24125" w14:paraId="1D9D3C01" w14:textId="77777777">
        <w:tblPrEx>
          <w:tblCellMar>
            <w:top w:w="0" w:type="dxa"/>
            <w:bottom w:w="0" w:type="dxa"/>
          </w:tblCellMar>
        </w:tblPrEx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726A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自宅待機とする。</w:t>
            </w:r>
          </w:p>
        </w:tc>
      </w:tr>
    </w:tbl>
    <w:p w14:paraId="3413B0A1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☆　暴風警報または大雨警報が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午前７時３０分までに解除（７時３０分を含まない）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になっ</w:t>
      </w:r>
    </w:p>
    <w:p w14:paraId="726BE827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たとき</w:t>
      </w:r>
    </w:p>
    <w:p w14:paraId="30B60DF0" w14:textId="77777777" w:rsidR="00B24125" w:rsidRPr="00B24125" w:rsidRDefault="00B24125" w:rsidP="00B24125">
      <w:pPr>
        <w:tabs>
          <w:tab w:val="left" w:pos="2418"/>
          <w:tab w:val="left" w:pos="7490"/>
        </w:tabs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平常通り授業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を開始します（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給食はありません各自昼食を持参ください）。</w:t>
      </w:r>
    </w:p>
    <w:p w14:paraId="53418E12" w14:textId="77777777" w:rsidR="00B24125" w:rsidRPr="00B24125" w:rsidRDefault="00B24125" w:rsidP="00B24125">
      <w:pPr>
        <w:overflowPunct w:val="0"/>
        <w:spacing w:before="52"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【注】午前７時３０分現在で朝６時現在発表中の場合、給食はありません。</w:t>
      </w:r>
    </w:p>
    <w:p w14:paraId="14F4393C" w14:textId="77777777" w:rsidR="00B24125" w:rsidRPr="00B24125" w:rsidRDefault="00B24125" w:rsidP="00B24125">
      <w:pPr>
        <w:overflowPunct w:val="0"/>
        <w:spacing w:before="52"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　　　　６時になるまでに解除された場合、給食はあります。</w:t>
      </w:r>
    </w:p>
    <w:p w14:paraId="78446D76" w14:textId="77777777" w:rsidR="00B24125" w:rsidRPr="00B24125" w:rsidRDefault="00B24125" w:rsidP="00B24125">
      <w:pPr>
        <w:overflowPunct w:val="0"/>
        <w:spacing w:before="50"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☆　暴風警報または大雨警報が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午前９時までに解除（９時を含まない）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になったとき</w:t>
      </w:r>
    </w:p>
    <w:p w14:paraId="742850AF" w14:textId="77777777" w:rsidR="00B24125" w:rsidRPr="00B24125" w:rsidRDefault="00B24125" w:rsidP="00B24125">
      <w:pPr>
        <w:tabs>
          <w:tab w:val="left" w:pos="2418"/>
          <w:tab w:val="left" w:pos="7490"/>
        </w:tabs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</w:t>
      </w:r>
      <w:r w:rsidRPr="00B24125">
        <w:rPr>
          <w:rFonts w:cs="ＭＳ 明朝"/>
          <w:color w:val="000000"/>
          <w:kern w:val="0"/>
          <w:sz w:val="22"/>
        </w:rPr>
        <w:t xml:space="preserve"> 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３限より授業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を開始します（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給食はありません各自昼食を持参ください）。</w:t>
      </w:r>
    </w:p>
    <w:p w14:paraId="49AC3D7D" w14:textId="77777777" w:rsidR="00B24125" w:rsidRPr="00B24125" w:rsidRDefault="00B24125" w:rsidP="00B24125">
      <w:pPr>
        <w:tabs>
          <w:tab w:val="left" w:pos="2418"/>
          <w:tab w:val="left" w:pos="7490"/>
        </w:tabs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【注】午前中の短縮授業の際は、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午前９時現在に発表中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のとき、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臨時休業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となります。</w:t>
      </w:r>
    </w:p>
    <w:p w14:paraId="6FBFBE3F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☆　暴風警報または大雨警報が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午前１１時までに解除（１１時を含まない）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になったとき</w:t>
      </w:r>
    </w:p>
    <w:p w14:paraId="29F26EEC" w14:textId="77777777" w:rsidR="00B24125" w:rsidRPr="00B24125" w:rsidRDefault="00B24125" w:rsidP="00B24125">
      <w:pPr>
        <w:tabs>
          <w:tab w:val="left" w:pos="2418"/>
        </w:tabs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</w:t>
      </w:r>
      <w:r w:rsidRPr="00B24125">
        <w:rPr>
          <w:rFonts w:cs="ＭＳ 明朝"/>
          <w:color w:val="000000"/>
          <w:kern w:val="0"/>
          <w:sz w:val="22"/>
        </w:rPr>
        <w:t xml:space="preserve"> 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５限より授業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を開始します。</w:t>
      </w:r>
    </w:p>
    <w:p w14:paraId="54962D46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☆　暴風警報または大雨警報が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午前１１時現在に発表中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のとき</w:t>
      </w:r>
    </w:p>
    <w:p w14:paraId="2053B298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　　　　</w:t>
      </w:r>
      <w:r w:rsidRPr="00B24125">
        <w:rPr>
          <w:rFonts w:cs="ＭＳ 明朝"/>
          <w:color w:val="000000"/>
          <w:kern w:val="0"/>
          <w:sz w:val="22"/>
        </w:rPr>
        <w:t xml:space="preserve"> 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臨時休業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となります。</w:t>
      </w:r>
    </w:p>
    <w:p w14:paraId="45F734BB" w14:textId="77777777" w:rsidR="00B24125" w:rsidRPr="00B24125" w:rsidRDefault="00B24125" w:rsidP="00B24125">
      <w:pPr>
        <w:overflowPunct w:val="0"/>
        <w:spacing w:line="312" w:lineRule="exact"/>
        <w:ind w:left="666" w:hangingChars="300" w:hanging="666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※　</w:t>
      </w:r>
      <w:r w:rsidRPr="00B24125">
        <w:rPr>
          <w:rFonts w:ascii="Times New Roman" w:hAnsi="Times New Roman" w:cs="ＭＳ 明朝" w:hint="eastAsia"/>
          <w:color w:val="000000"/>
          <w:kern w:val="0"/>
          <w:sz w:val="22"/>
        </w:rPr>
        <w:t>洪水警報のみの場合は臨時休業とはなりません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が、地域の状況により洪水や浸水のため危険　　　と判断される場合は、自宅待機とします。</w:t>
      </w:r>
    </w:p>
    <w:p w14:paraId="37AEB6A9" w14:textId="77777777" w:rsidR="00B24125" w:rsidRPr="00B24125" w:rsidRDefault="00B24125" w:rsidP="00B24125">
      <w:pPr>
        <w:overflowPunct w:val="0"/>
        <w:spacing w:line="312" w:lineRule="exact"/>
        <w:ind w:left="666" w:hangingChars="300" w:hanging="666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　※　警報が発表されていなくても、今後警報の発表が予想される場合、地域的に危険が予測され　　　る場合、風雨等の被害がひどく、生徒の登校が困難な場合は、登校の一時見合わせや休業の措　　　置をとることもあります。その場合は、和歌山市メール連絡システムにて連絡します。</w:t>
      </w:r>
    </w:p>
    <w:p w14:paraId="44A24B3C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</w:t>
      </w:r>
    </w:p>
    <w:p w14:paraId="212D0E79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登校後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B24125" w:rsidRPr="00B24125" w14:paraId="1A98DEAF" w14:textId="77777777">
        <w:tblPrEx>
          <w:tblCellMar>
            <w:top w:w="0" w:type="dxa"/>
            <w:bottom w:w="0" w:type="dxa"/>
          </w:tblCellMar>
        </w:tblPrEx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EAFB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気象状況、道路状況などから生徒が安全に帰宅できると判断したときは、速やかに下校の　　措置をとります。</w:t>
            </w:r>
          </w:p>
          <w:p w14:paraId="4A9393C6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帰宅させることでより危険を増すと考えられるときは、下校させず危険性がなくなるまで　　学校に待機させます。なお、特別警報が発令された場合は、学校待機とします。</w:t>
            </w:r>
          </w:p>
        </w:tc>
      </w:tr>
    </w:tbl>
    <w:p w14:paraId="22F9211B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>２．地震が発生した場合</w:t>
      </w:r>
    </w:p>
    <w:p w14:paraId="4A77DD67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hAnsi="Times New Roman" w:cs="ＭＳ 明朝" w:hint="eastAsia"/>
          <w:color w:val="000000"/>
          <w:kern w:val="0"/>
          <w:sz w:val="22"/>
        </w:rPr>
        <w:t xml:space="preserve">　登校前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B24125" w:rsidRPr="00B24125" w14:paraId="102D1E44" w14:textId="77777777">
        <w:tblPrEx>
          <w:tblCellMar>
            <w:top w:w="0" w:type="dxa"/>
            <w:bottom w:w="0" w:type="dxa"/>
          </w:tblCellMar>
        </w:tblPrEx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9507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和歌山市で震度５弱以上の地震を観測した場合、臨時休業とします。</w:t>
            </w:r>
          </w:p>
          <w:p w14:paraId="00E31ADE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震度に関係なく、津波警報や大津波警報が発表されている等、危険が予測される場合は、　　臨時休業とします。その場合は、和歌山市メール連絡システムにて連絡します。</w:t>
            </w:r>
          </w:p>
          <w:p w14:paraId="238A6ABA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津波警報や大津波警報の場合は、「防災わかやま」やテレビ・ラジオなどの情報により適　　切な行動をとってください。</w:t>
            </w:r>
          </w:p>
        </w:tc>
      </w:tr>
    </w:tbl>
    <w:p w14:paraId="3F460BFF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  <w:r w:rsidRPr="00B24125">
        <w:rPr>
          <w:rFonts w:cs="ＭＳ 明朝"/>
          <w:color w:val="000000"/>
          <w:kern w:val="0"/>
          <w:sz w:val="22"/>
        </w:rPr>
        <w:t xml:space="preserve">  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登校後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B24125" w:rsidRPr="00B24125" w14:paraId="29A3E30C" w14:textId="77777777">
        <w:tblPrEx>
          <w:tblCellMar>
            <w:top w:w="0" w:type="dxa"/>
            <w:bottom w:w="0" w:type="dxa"/>
          </w:tblCellMar>
        </w:tblPrEx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BFD" w14:textId="77777777" w:rsidR="00B24125" w:rsidRPr="00B24125" w:rsidRDefault="00B24125" w:rsidP="00B241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 w:val="22"/>
              </w:rPr>
            </w:pPr>
            <w:r w:rsidRPr="00B24125">
              <w:rPr>
                <w:rFonts w:cs="ＭＳ 明朝"/>
                <w:color w:val="000000"/>
                <w:kern w:val="0"/>
                <w:sz w:val="22"/>
              </w:rPr>
              <w:t xml:space="preserve"> </w:t>
            </w:r>
            <w:r w:rsidRPr="00B24125">
              <w:rPr>
                <w:rFonts w:hAnsi="Times New Roman" w:cs="ＭＳ 明朝" w:hint="eastAsia"/>
                <w:color w:val="000000"/>
                <w:kern w:val="0"/>
                <w:sz w:val="22"/>
              </w:rPr>
              <w:t>○　震度に関係なく、津波･火災等の危険が予測される場合は、生徒を安全な場所に避難誘導し　　情報収集の上で、待機させるか下校させるかを決定します。</w:t>
            </w:r>
          </w:p>
        </w:tc>
      </w:tr>
    </w:tbl>
    <w:p w14:paraId="0F49F9D6" w14:textId="77777777" w:rsidR="00B24125" w:rsidRPr="00B24125" w:rsidRDefault="00B24125" w:rsidP="00B24125">
      <w:pPr>
        <w:overflowPunct w:val="0"/>
        <w:spacing w:line="312" w:lineRule="exact"/>
        <w:textAlignment w:val="baseline"/>
        <w:rPr>
          <w:rFonts w:hAnsi="Times New Roman" w:cs="Times New Roman"/>
          <w:color w:val="000000"/>
          <w:kern w:val="0"/>
          <w:sz w:val="22"/>
        </w:rPr>
      </w:pPr>
    </w:p>
    <w:p w14:paraId="027F4429" w14:textId="2F213FC7" w:rsidR="000A3723" w:rsidRPr="00B24125" w:rsidRDefault="00B24125" w:rsidP="00B24125">
      <w:pPr>
        <w:overflowPunct w:val="0"/>
        <w:spacing w:line="312" w:lineRule="exact"/>
        <w:textAlignment w:val="baseline"/>
      </w:pPr>
      <w:r w:rsidRPr="00B24125">
        <w:rPr>
          <w:rFonts w:hAnsi="Times New Roman" w:cs="ＭＳ 明朝" w:hint="eastAsia"/>
          <w:color w:val="000000"/>
          <w:kern w:val="0"/>
          <w:sz w:val="22"/>
        </w:rPr>
        <w:t>３．避難勧告、避難指示により</w:t>
      </w:r>
      <w:r w:rsidRPr="00B24125">
        <w:rPr>
          <w:rFonts w:hAnsi="Times New Roman" w:cs="ＭＳ 明朝" w:hint="eastAsia"/>
          <w:color w:val="000000"/>
          <w:kern w:val="0"/>
          <w:sz w:val="22"/>
          <w:u w:val="wave" w:color="000000"/>
        </w:rPr>
        <w:t>学校が避難場所となる場合は、臨時休業</w:t>
      </w:r>
      <w:r w:rsidRPr="00B24125">
        <w:rPr>
          <w:rFonts w:hAnsi="Times New Roman" w:cs="ＭＳ 明朝" w:hint="eastAsia"/>
          <w:color w:val="000000"/>
          <w:kern w:val="0"/>
          <w:sz w:val="22"/>
        </w:rPr>
        <w:t>とします。</w:t>
      </w:r>
    </w:p>
    <w:sectPr w:rsidR="000A3723" w:rsidRPr="00B24125" w:rsidSect="00B24125">
      <w:pgSz w:w="11906" w:h="16838"/>
      <w:pgMar w:top="1190" w:right="948" w:bottom="454" w:left="948" w:header="720" w:footer="720" w:gutter="0"/>
      <w:pgNumType w:start="1"/>
      <w:cols w:space="720"/>
      <w:noEndnote/>
      <w:docGrid w:type="linesAndChars" w:linePitch="23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25"/>
    <w:rsid w:val="000A3723"/>
    <w:rsid w:val="00B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BB58"/>
  <w15:chartTrackingRefBased/>
  <w15:docId w15:val="{4BCBAAC8-ADD1-42A6-8F47-F422EA34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2412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B24125"/>
  </w:style>
  <w:style w:type="character" w:customStyle="1" w:styleId="a5">
    <w:name w:val="日付 (文字)"/>
    <w:basedOn w:val="a0"/>
    <w:link w:val="a4"/>
    <w:uiPriority w:val="99"/>
    <w:semiHidden/>
    <w:rsid w:val="00B2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>Wakayama City Board of Education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利樹</dc:creator>
  <cp:keywords/>
  <dc:description/>
  <cp:lastModifiedBy>児玉　利樹</cp:lastModifiedBy>
  <cp:revision>1</cp:revision>
  <dcterms:created xsi:type="dcterms:W3CDTF">2023-04-14T08:55:00Z</dcterms:created>
  <dcterms:modified xsi:type="dcterms:W3CDTF">2023-04-14T09:01:00Z</dcterms:modified>
</cp:coreProperties>
</file>